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FB9" w:rsidRPr="001807A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1807A9">
        <w:rPr>
          <w:rFonts w:ascii="Century Gothic" w:hAnsi="Century Gothic"/>
          <w:b/>
          <w:bCs/>
          <w:sz w:val="32"/>
          <w:szCs w:val="32"/>
          <w:lang w:val="en-US"/>
        </w:rPr>
        <w:t>SoMExNet</w:t>
      </w:r>
    </w:p>
    <w:p w:rsidR="00746440" w:rsidRPr="00182B1F" w:rsidRDefault="00182B1F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182B1F">
        <w:rPr>
          <w:rFonts w:ascii="Century Gothic" w:hAnsi="Century Gothic"/>
          <w:b/>
          <w:bCs/>
          <w:sz w:val="32"/>
          <w:szCs w:val="32"/>
          <w:lang w:val="es-ES"/>
        </w:rPr>
        <w:t>Instrumentos de evaluación</w:t>
      </w:r>
    </w:p>
    <w:p w:rsidR="00746440" w:rsidRPr="00182B1F" w:rsidRDefault="00182B1F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182B1F">
        <w:rPr>
          <w:rFonts w:ascii="Century Gothic" w:hAnsi="Century Gothic"/>
          <w:b/>
          <w:bCs/>
          <w:sz w:val="32"/>
          <w:szCs w:val="32"/>
          <w:u w:val="single"/>
          <w:lang w:val="es-ES"/>
        </w:rPr>
        <w:t>Usuario final</w:t>
      </w:r>
      <w:r w:rsidR="00AA2CA6" w:rsidRPr="00182B1F">
        <w:rPr>
          <w:rFonts w:ascii="Century Gothic" w:hAnsi="Century Gothic"/>
          <w:b/>
          <w:bCs/>
          <w:sz w:val="32"/>
          <w:szCs w:val="32"/>
          <w:lang w:val="es-ES"/>
        </w:rPr>
        <w:t xml:space="preserve"> </w:t>
      </w:r>
      <w:r>
        <w:rPr>
          <w:rFonts w:ascii="Century Gothic" w:hAnsi="Century Gothic"/>
          <w:b/>
          <w:bCs/>
          <w:sz w:val="32"/>
          <w:szCs w:val="32"/>
          <w:lang w:val="es-ES"/>
        </w:rPr>
        <w:t>Cuestionario de aprendizaje</w:t>
      </w:r>
      <w:r w:rsidR="00AA2CA6" w:rsidRPr="00182B1F">
        <w:rPr>
          <w:rFonts w:ascii="Century Gothic" w:hAnsi="Century Gothic"/>
          <w:b/>
          <w:bCs/>
          <w:sz w:val="32"/>
          <w:szCs w:val="32"/>
          <w:lang w:val="es-ES"/>
        </w:rPr>
        <w:t xml:space="preserve"> </w:t>
      </w:r>
    </w:p>
    <w:p w:rsidR="000C762E" w:rsidRPr="00182B1F" w:rsidRDefault="000C762E">
      <w:pPr>
        <w:rPr>
          <w:lang w:val="es-ES"/>
        </w:rPr>
      </w:pPr>
    </w:p>
    <w:p w:rsidR="00746440" w:rsidRPr="009C6092" w:rsidRDefault="009C6092" w:rsidP="00E009FD">
      <w:pPr>
        <w:rPr>
          <w:lang w:val="es-ES"/>
        </w:rPr>
      </w:pPr>
      <w:r w:rsidRPr="009C6092">
        <w:rPr>
          <w:lang w:val="es-ES"/>
        </w:rPr>
        <w:t>Por favor, señale la respuesta correcta en cada pregunta</w:t>
      </w:r>
      <w:r w:rsidR="00367831" w:rsidRPr="009C6092">
        <w:rPr>
          <w:lang w:val="es-ES"/>
        </w:rPr>
        <w:t>:</w:t>
      </w:r>
    </w:p>
    <w:p w:rsidR="006220E0" w:rsidRPr="009C6092" w:rsidRDefault="006220E0" w:rsidP="0034545E">
      <w:pPr>
        <w:jc w:val="both"/>
        <w:rPr>
          <w:lang w:val="es-ES"/>
        </w:rPr>
      </w:pPr>
    </w:p>
    <w:p w:rsidR="001807A9" w:rsidRPr="009C6092" w:rsidRDefault="00E009FD" w:rsidP="001807A9">
      <w:pPr>
        <w:jc w:val="both"/>
        <w:rPr>
          <w:b/>
          <w:lang w:val="fr-FR"/>
        </w:rPr>
      </w:pPr>
      <w:r w:rsidRPr="009C6092">
        <w:rPr>
          <w:b/>
          <w:lang w:val="fr-FR"/>
        </w:rPr>
        <w:t>1</w:t>
      </w:r>
      <w:r w:rsidR="0034545E" w:rsidRPr="009C6092">
        <w:rPr>
          <w:b/>
          <w:lang w:val="fr-FR"/>
        </w:rPr>
        <w:t xml:space="preserve">. </w:t>
      </w:r>
      <w:r w:rsidR="009C6092" w:rsidRPr="009C6092">
        <w:rPr>
          <w:b/>
          <w:lang w:val="fr-FR"/>
        </w:rPr>
        <w:t>La APP de</w:t>
      </w:r>
      <w:r w:rsidR="001807A9" w:rsidRPr="009C6092">
        <w:rPr>
          <w:b/>
          <w:lang w:val="fr-FR"/>
        </w:rPr>
        <w:t xml:space="preserve"> SoMExNet:</w:t>
      </w:r>
    </w:p>
    <w:p w:rsidR="001807A9" w:rsidRPr="00D9605E" w:rsidRDefault="00D9605E" w:rsidP="001807A9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D9605E">
        <w:rPr>
          <w:lang w:val="es-ES"/>
        </w:rPr>
        <w:t xml:space="preserve">Sólo se puede instalar en el </w:t>
      </w:r>
      <w:r w:rsidR="001807A9" w:rsidRPr="00D9605E">
        <w:rPr>
          <w:lang w:val="es-ES"/>
        </w:rPr>
        <w:t xml:space="preserve">PC </w:t>
      </w:r>
    </w:p>
    <w:p w:rsidR="001807A9" w:rsidRPr="00D9605E" w:rsidRDefault="00D9605E" w:rsidP="001807A9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04B13">
        <w:rPr>
          <w:lang w:val="es-ES"/>
        </w:rPr>
        <w:t>Es posible instalarla tanto en el PC como en la tableta</w:t>
      </w:r>
      <w:r w:rsidR="001807A9" w:rsidRPr="00D9605E">
        <w:rPr>
          <w:lang w:val="es-ES"/>
        </w:rPr>
        <w:t xml:space="preserve"> </w:t>
      </w:r>
    </w:p>
    <w:p w:rsidR="00D9605E" w:rsidRPr="00804B13" w:rsidRDefault="00D9605E" w:rsidP="00D9605E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04B13">
        <w:rPr>
          <w:lang w:val="es-ES"/>
        </w:rPr>
        <w:t>Puedes instalarla en cualquier sitio</w:t>
      </w:r>
    </w:p>
    <w:p w:rsidR="0029032D" w:rsidRPr="0029032D" w:rsidRDefault="0029032D" w:rsidP="001807A9">
      <w:pPr>
        <w:jc w:val="both"/>
        <w:rPr>
          <w:lang w:val="it-IT"/>
        </w:rPr>
      </w:pPr>
    </w:p>
    <w:p w:rsidR="006220E0" w:rsidRPr="00D9605E" w:rsidRDefault="002E4E4E" w:rsidP="0034545E">
      <w:pPr>
        <w:jc w:val="both"/>
        <w:rPr>
          <w:b/>
          <w:lang w:val="es-ES"/>
        </w:rPr>
      </w:pPr>
      <w:r w:rsidRPr="00D9605E">
        <w:rPr>
          <w:b/>
          <w:lang w:val="es-ES"/>
        </w:rPr>
        <w:t>2</w:t>
      </w:r>
      <w:r w:rsidR="005D25A6" w:rsidRPr="00D9605E">
        <w:rPr>
          <w:b/>
          <w:lang w:val="es-ES"/>
        </w:rPr>
        <w:t xml:space="preserve">. </w:t>
      </w:r>
      <w:r w:rsidR="00D9605E" w:rsidRPr="00D9605E">
        <w:rPr>
          <w:b/>
          <w:lang w:val="es-ES"/>
        </w:rPr>
        <w:t>¿Quién es el “Usuario final</w:t>
      </w:r>
      <w:r w:rsidR="001807A9" w:rsidRPr="00D9605E">
        <w:rPr>
          <w:b/>
          <w:lang w:val="es-ES"/>
        </w:rPr>
        <w:t>”</w:t>
      </w:r>
      <w:r w:rsidR="00D9605E" w:rsidRPr="00D9605E">
        <w:rPr>
          <w:b/>
          <w:lang w:val="es-ES"/>
        </w:rPr>
        <w:t>?</w:t>
      </w:r>
    </w:p>
    <w:p w:rsidR="001807A9" w:rsidRPr="00D9605E" w:rsidRDefault="00D9605E" w:rsidP="001807A9">
      <w:pPr>
        <w:pStyle w:val="Prrafodelista"/>
        <w:numPr>
          <w:ilvl w:val="0"/>
          <w:numId w:val="4"/>
        </w:numPr>
        <w:rPr>
          <w:lang w:val="es-ES"/>
        </w:rPr>
      </w:pPr>
      <w:r w:rsidRPr="00D9605E">
        <w:rPr>
          <w:lang w:val="es-ES"/>
        </w:rPr>
        <w:t>El socio que organiza las a</w:t>
      </w:r>
      <w:r>
        <w:rPr>
          <w:lang w:val="es-ES"/>
        </w:rPr>
        <w:t>cciones de movilidad</w:t>
      </w:r>
    </w:p>
    <w:p w:rsidR="00D9605E" w:rsidRPr="00D350B5" w:rsidRDefault="00D9605E" w:rsidP="00D9605E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D350B5">
        <w:rPr>
          <w:lang w:val="es-ES"/>
        </w:rPr>
        <w:t xml:space="preserve">El socio que gestiona el proyecto e informa del mismo </w:t>
      </w:r>
    </w:p>
    <w:p w:rsidR="0006190B" w:rsidRPr="00D9605E" w:rsidRDefault="00D9605E" w:rsidP="005D25A6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D9605E">
        <w:rPr>
          <w:lang w:val="es-ES"/>
        </w:rPr>
        <w:t>El participante en las acciones de movilidad</w:t>
      </w:r>
    </w:p>
    <w:p w:rsidR="005D25A6" w:rsidRPr="00D9605E" w:rsidRDefault="005D25A6" w:rsidP="0006190B">
      <w:pPr>
        <w:pStyle w:val="Prrafodelista"/>
        <w:jc w:val="both"/>
        <w:rPr>
          <w:lang w:val="es-ES"/>
        </w:rPr>
      </w:pPr>
      <w:r w:rsidRPr="00D9605E">
        <w:rPr>
          <w:lang w:val="es-ES"/>
        </w:rPr>
        <w:t xml:space="preserve"> </w:t>
      </w:r>
    </w:p>
    <w:p w:rsidR="001807A9" w:rsidRPr="00947D1E" w:rsidRDefault="002E4E4E" w:rsidP="001807A9">
      <w:pPr>
        <w:jc w:val="both"/>
        <w:rPr>
          <w:b/>
          <w:lang w:val="es-ES"/>
        </w:rPr>
      </w:pPr>
      <w:r w:rsidRPr="00947D1E">
        <w:rPr>
          <w:b/>
          <w:lang w:val="es-ES"/>
        </w:rPr>
        <w:t>3</w:t>
      </w:r>
      <w:r w:rsidR="0034545E" w:rsidRPr="00947D1E">
        <w:rPr>
          <w:b/>
          <w:lang w:val="es-ES"/>
        </w:rPr>
        <w:t xml:space="preserve">. </w:t>
      </w:r>
      <w:r w:rsidR="00947D1E" w:rsidRPr="00737A5E">
        <w:rPr>
          <w:b/>
          <w:lang w:val="es-ES"/>
        </w:rPr>
        <w:t>La ruta de formación del SoMExNet involucra</w:t>
      </w:r>
      <w:r w:rsidR="001807A9" w:rsidRPr="00947D1E">
        <w:rPr>
          <w:b/>
          <w:lang w:val="es-ES"/>
        </w:rPr>
        <w:t>:</w:t>
      </w:r>
    </w:p>
    <w:p w:rsidR="001807A9" w:rsidRPr="00947D1E" w:rsidRDefault="00947D1E" w:rsidP="001807A9">
      <w:pPr>
        <w:pStyle w:val="Prrafodelista"/>
        <w:numPr>
          <w:ilvl w:val="0"/>
          <w:numId w:val="3"/>
        </w:numPr>
        <w:jc w:val="both"/>
        <w:rPr>
          <w:lang w:val="es-ES"/>
        </w:rPr>
      </w:pPr>
      <w:r w:rsidRPr="00A33452">
        <w:rPr>
          <w:lang w:val="es-ES"/>
        </w:rPr>
        <w:t>Al socio del proyecto, al socio asociado y a los usuarios finales</w:t>
      </w:r>
      <w:r w:rsidR="001807A9" w:rsidRPr="00947D1E">
        <w:rPr>
          <w:lang w:val="es-ES"/>
        </w:rPr>
        <w:t xml:space="preserve"> </w:t>
      </w:r>
    </w:p>
    <w:p w:rsidR="001807A9" w:rsidRPr="0006190B" w:rsidRDefault="00947D1E" w:rsidP="001807A9">
      <w:pPr>
        <w:pStyle w:val="Prrafodelista"/>
        <w:numPr>
          <w:ilvl w:val="0"/>
          <w:numId w:val="3"/>
        </w:numPr>
        <w:jc w:val="both"/>
        <w:rPr>
          <w:lang w:val="it-IT"/>
        </w:rPr>
      </w:pPr>
      <w:r w:rsidRPr="00143C73">
        <w:rPr>
          <w:lang w:val="it-IT"/>
        </w:rPr>
        <w:t>Sólo a formadores</w:t>
      </w:r>
      <w:r w:rsidR="001807A9">
        <w:rPr>
          <w:lang w:val="it-IT"/>
        </w:rPr>
        <w:t xml:space="preserve"> </w:t>
      </w:r>
    </w:p>
    <w:p w:rsidR="001807A9" w:rsidRPr="0006190B" w:rsidRDefault="00947D1E" w:rsidP="001807A9">
      <w:pPr>
        <w:pStyle w:val="Prrafodelista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>A los usuarios finales</w:t>
      </w:r>
    </w:p>
    <w:p w:rsidR="006220E0" w:rsidRPr="00957BB8" w:rsidRDefault="005D25A6" w:rsidP="001807A9">
      <w:pPr>
        <w:jc w:val="both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1807A9" w:rsidRPr="00947D1E" w:rsidRDefault="002E4E4E" w:rsidP="001807A9">
      <w:pPr>
        <w:jc w:val="both"/>
        <w:rPr>
          <w:b/>
          <w:lang w:val="es-ES"/>
        </w:rPr>
      </w:pPr>
      <w:r w:rsidRPr="00947D1E">
        <w:rPr>
          <w:b/>
          <w:lang w:val="es-ES"/>
        </w:rPr>
        <w:t>4</w:t>
      </w:r>
      <w:r w:rsidR="00DD0E38" w:rsidRPr="00947D1E">
        <w:rPr>
          <w:b/>
          <w:lang w:val="es-ES"/>
        </w:rPr>
        <w:t xml:space="preserve">. </w:t>
      </w:r>
      <w:r w:rsidR="00947D1E" w:rsidRPr="00A07A3D">
        <w:rPr>
          <w:b/>
          <w:lang w:val="es-ES"/>
        </w:rPr>
        <w:t>La App de SoMExNet está basada en la aplicación de e-learning</w:t>
      </w:r>
      <w:r w:rsidR="001807A9" w:rsidRPr="00947D1E">
        <w:rPr>
          <w:b/>
          <w:lang w:val="es-ES"/>
        </w:rPr>
        <w:t>:</w:t>
      </w:r>
    </w:p>
    <w:p w:rsidR="001807A9" w:rsidRPr="00DD0E38" w:rsidRDefault="001807A9" w:rsidP="001807A9">
      <w:pPr>
        <w:pStyle w:val="Prrafodelista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Moodle</w:t>
      </w:r>
    </w:p>
    <w:p w:rsidR="001807A9" w:rsidRPr="00DD0E38" w:rsidRDefault="00947D1E" w:rsidP="001807A9">
      <w:pPr>
        <w:pStyle w:val="Prrafodelista"/>
        <w:numPr>
          <w:ilvl w:val="0"/>
          <w:numId w:val="6"/>
        </w:numPr>
        <w:jc w:val="both"/>
        <w:rPr>
          <w:lang w:val="it-IT"/>
        </w:rPr>
      </w:pPr>
      <w:r w:rsidRPr="00A07A3D">
        <w:rPr>
          <w:lang w:val="es-ES"/>
        </w:rPr>
        <w:t>Academia web</w:t>
      </w:r>
    </w:p>
    <w:p w:rsidR="001807A9" w:rsidRPr="00DD0E38" w:rsidRDefault="001807A9" w:rsidP="001807A9">
      <w:pPr>
        <w:pStyle w:val="Prrafodelista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e-</w:t>
      </w:r>
      <w:r w:rsidR="008E3FB5">
        <w:rPr>
          <w:lang w:val="it-IT"/>
        </w:rPr>
        <w:t>Nube</w:t>
      </w:r>
    </w:p>
    <w:p w:rsidR="0006190B" w:rsidRDefault="0006190B" w:rsidP="001807A9">
      <w:pPr>
        <w:jc w:val="both"/>
        <w:rPr>
          <w:b/>
          <w:lang w:val="it-IT"/>
        </w:rPr>
      </w:pPr>
    </w:p>
    <w:p w:rsidR="001807A9" w:rsidRPr="00594F82" w:rsidRDefault="002E4E4E" w:rsidP="001807A9">
      <w:pPr>
        <w:jc w:val="both"/>
        <w:rPr>
          <w:b/>
          <w:lang w:val="es-ES"/>
        </w:rPr>
      </w:pPr>
      <w:r w:rsidRPr="00594F82">
        <w:rPr>
          <w:b/>
          <w:lang w:val="es-ES"/>
        </w:rPr>
        <w:t>5</w:t>
      </w:r>
      <w:r w:rsidR="006710A0" w:rsidRPr="00594F82">
        <w:rPr>
          <w:b/>
          <w:lang w:val="es-ES"/>
        </w:rPr>
        <w:t>.</w:t>
      </w:r>
      <w:r w:rsidR="006710A0" w:rsidRPr="00594F82">
        <w:rPr>
          <w:lang w:val="es-ES"/>
        </w:rPr>
        <w:t xml:space="preserve"> </w:t>
      </w:r>
      <w:r w:rsidR="00594F82" w:rsidRPr="00F7334A">
        <w:rPr>
          <w:b/>
          <w:lang w:val="es-ES"/>
        </w:rPr>
        <w:t>Herramienta 2-kit pedagógico, compuesto por</w:t>
      </w:r>
      <w:r w:rsidR="001807A9" w:rsidRPr="00594F82">
        <w:rPr>
          <w:b/>
          <w:lang w:val="es-ES"/>
        </w:rPr>
        <w:t xml:space="preserve">: </w:t>
      </w:r>
    </w:p>
    <w:p w:rsidR="001807A9" w:rsidRPr="00594F82" w:rsidRDefault="00594F82" w:rsidP="001807A9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594F82">
        <w:rPr>
          <w:lang w:val="es-ES"/>
        </w:rPr>
        <w:t>Bibliografía sobre los principal</w:t>
      </w:r>
      <w:r>
        <w:rPr>
          <w:lang w:val="es-ES"/>
        </w:rPr>
        <w:t>e</w:t>
      </w:r>
      <w:r w:rsidRPr="00594F82">
        <w:rPr>
          <w:lang w:val="es-ES"/>
        </w:rPr>
        <w:t>s proyectos europeos en relaci</w:t>
      </w:r>
      <w:r>
        <w:rPr>
          <w:lang w:val="es-ES"/>
        </w:rPr>
        <w:t>ón con la plataforma de e-learning</w:t>
      </w:r>
    </w:p>
    <w:p w:rsidR="001807A9" w:rsidRPr="00594F82" w:rsidRDefault="00594F82" w:rsidP="001807A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Guía de usuarios y documentos de difusión de</w:t>
      </w:r>
      <w:r w:rsidR="001807A9" w:rsidRPr="00594F82">
        <w:rPr>
          <w:lang w:val="es-ES"/>
        </w:rPr>
        <w:t xml:space="preserve"> SoMExNet </w:t>
      </w:r>
    </w:p>
    <w:p w:rsidR="001807A9" w:rsidRPr="003E6B33" w:rsidRDefault="003E6B33" w:rsidP="001807A9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3E6B33">
        <w:rPr>
          <w:lang w:val="es-ES"/>
        </w:rPr>
        <w:t>La presentación Prezi y algunas diapositivas sobre la App de</w:t>
      </w:r>
      <w:r w:rsidR="001807A9" w:rsidRPr="003E6B33">
        <w:rPr>
          <w:lang w:val="es-ES"/>
        </w:rPr>
        <w:t xml:space="preserve"> SoMExNet </w:t>
      </w:r>
    </w:p>
    <w:p w:rsidR="006710A0" w:rsidRPr="003E6B33" w:rsidRDefault="006710A0" w:rsidP="001807A9">
      <w:pPr>
        <w:jc w:val="both"/>
        <w:rPr>
          <w:lang w:val="es-ES"/>
        </w:rPr>
      </w:pPr>
    </w:p>
    <w:p w:rsidR="001807A9" w:rsidRPr="00E6337B" w:rsidRDefault="002E4E4E" w:rsidP="001807A9">
      <w:pPr>
        <w:jc w:val="both"/>
        <w:rPr>
          <w:b/>
          <w:lang w:val="it-IT"/>
        </w:rPr>
      </w:pPr>
      <w:r>
        <w:rPr>
          <w:b/>
          <w:lang w:val="it-IT"/>
        </w:rPr>
        <w:t>6</w:t>
      </w:r>
      <w:r w:rsidR="001807A9" w:rsidRPr="001807A9">
        <w:rPr>
          <w:b/>
          <w:lang w:val="it-IT"/>
        </w:rPr>
        <w:t xml:space="preserve"> </w:t>
      </w:r>
      <w:r w:rsidR="004E294B">
        <w:rPr>
          <w:b/>
          <w:lang w:val="it-IT"/>
        </w:rPr>
        <w:t>El proyecto</w:t>
      </w:r>
      <w:r w:rsidR="001807A9" w:rsidRPr="003F50B9">
        <w:rPr>
          <w:b/>
          <w:lang w:val="it-IT"/>
        </w:rPr>
        <w:t xml:space="preserve"> </w:t>
      </w:r>
      <w:r w:rsidR="004E294B">
        <w:rPr>
          <w:b/>
          <w:lang w:val="it-IT"/>
        </w:rPr>
        <w:t>SoMEx e</w:t>
      </w:r>
      <w:r w:rsidR="001807A9" w:rsidRPr="003F50B9">
        <w:rPr>
          <w:b/>
          <w:lang w:val="it-IT"/>
        </w:rPr>
        <w:t>s</w:t>
      </w:r>
      <w:r w:rsidR="001807A9" w:rsidRPr="0009496D">
        <w:rPr>
          <w:b/>
          <w:lang w:val="it-IT"/>
        </w:rPr>
        <w:t xml:space="preserve">: </w:t>
      </w:r>
    </w:p>
    <w:p w:rsidR="001807A9" w:rsidRPr="001D304E" w:rsidRDefault="001D304E" w:rsidP="001807A9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1D304E">
        <w:rPr>
          <w:lang w:val="es-ES"/>
        </w:rPr>
        <w:t>La primera parte del proyecto</w:t>
      </w:r>
      <w:r w:rsidR="001807A9" w:rsidRPr="001D304E">
        <w:rPr>
          <w:lang w:val="es-ES"/>
        </w:rPr>
        <w:t xml:space="preserve"> SoMEXNet </w:t>
      </w:r>
    </w:p>
    <w:p w:rsidR="001807A9" w:rsidRPr="005D419A" w:rsidRDefault="005D419A" w:rsidP="001807A9">
      <w:pPr>
        <w:pStyle w:val="Prrafodelista"/>
        <w:numPr>
          <w:ilvl w:val="0"/>
          <w:numId w:val="6"/>
        </w:numPr>
        <w:rPr>
          <w:lang w:val="es-ES"/>
        </w:rPr>
      </w:pPr>
      <w:r w:rsidRPr="00986E1A">
        <w:rPr>
          <w:lang w:val="es-ES"/>
        </w:rPr>
        <w:t>Un proyecto europeo sobre varias acciones de movilidad en Europa</w:t>
      </w:r>
      <w:r w:rsidR="001807A9" w:rsidRPr="005D419A">
        <w:rPr>
          <w:lang w:val="es-ES"/>
        </w:rPr>
        <w:t xml:space="preserve"> </w:t>
      </w:r>
    </w:p>
    <w:p w:rsidR="001807A9" w:rsidRPr="005D419A" w:rsidRDefault="005D419A" w:rsidP="001807A9">
      <w:pPr>
        <w:pStyle w:val="Prrafodelista"/>
        <w:numPr>
          <w:ilvl w:val="0"/>
          <w:numId w:val="6"/>
        </w:numPr>
        <w:rPr>
          <w:lang w:val="es-ES"/>
        </w:rPr>
      </w:pPr>
      <w:r w:rsidRPr="00986E1A">
        <w:rPr>
          <w:lang w:val="es-ES"/>
        </w:rPr>
        <w:t>Simplemente la abreviatura de referencia del proyecto SoMEXNet</w:t>
      </w:r>
    </w:p>
    <w:p w:rsidR="0006190B" w:rsidRPr="005D419A" w:rsidRDefault="0006190B" w:rsidP="001807A9">
      <w:pPr>
        <w:jc w:val="both"/>
        <w:rPr>
          <w:b/>
          <w:lang w:val="es-ES"/>
        </w:rPr>
      </w:pPr>
    </w:p>
    <w:p w:rsidR="00662960" w:rsidRPr="00662960" w:rsidRDefault="00DC2B4E" w:rsidP="00662960">
      <w:pPr>
        <w:pStyle w:val="HTMLconformatoprevio"/>
        <w:rPr>
          <w:rFonts w:ascii="Calibri" w:hAnsi="Calibri" w:cs="Times New Roman"/>
          <w:b/>
          <w:sz w:val="22"/>
          <w:szCs w:val="22"/>
          <w:lang w:val="en-US"/>
        </w:rPr>
      </w:pPr>
      <w:r w:rsidRPr="00662960">
        <w:rPr>
          <w:b/>
          <w:lang w:val="en-US"/>
        </w:rPr>
        <w:t>7</w:t>
      </w:r>
      <w:r w:rsidR="00EB148A" w:rsidRPr="00662960">
        <w:rPr>
          <w:b/>
          <w:lang w:val="en-US"/>
        </w:rPr>
        <w:t>.</w:t>
      </w:r>
      <w:r w:rsidR="00EB148A" w:rsidRPr="00662960">
        <w:rPr>
          <w:lang w:val="en-US"/>
        </w:rPr>
        <w:t xml:space="preserve"> </w:t>
      </w:r>
      <w:r w:rsidR="00E678AD">
        <w:rPr>
          <w:rFonts w:ascii="Calibri" w:hAnsi="Calibri" w:cs="Times New Roman"/>
          <w:b/>
          <w:sz w:val="22"/>
          <w:szCs w:val="22"/>
          <w:lang w:val="en-US"/>
        </w:rPr>
        <w:t>La App</w:t>
      </w:r>
      <w:r w:rsidR="00662960" w:rsidRPr="00662960">
        <w:rPr>
          <w:rFonts w:ascii="Calibri" w:hAnsi="Calibri" w:cs="Times New Roman"/>
          <w:b/>
          <w:sz w:val="22"/>
          <w:szCs w:val="22"/>
          <w:lang w:val="en-US"/>
        </w:rPr>
        <w:t xml:space="preserve"> SoMEXNet </w:t>
      </w:r>
      <w:r w:rsidR="00E678AD" w:rsidRPr="00D11818">
        <w:rPr>
          <w:rFonts w:ascii="Calibri" w:hAnsi="Calibri" w:cs="Times New Roman"/>
          <w:b/>
          <w:sz w:val="22"/>
          <w:szCs w:val="22"/>
          <w:lang w:val="es-ES"/>
        </w:rPr>
        <w:t>incluye</w:t>
      </w:r>
      <w:r w:rsidR="00662960">
        <w:rPr>
          <w:rFonts w:ascii="Calibri" w:hAnsi="Calibri" w:cs="Times New Roman"/>
          <w:b/>
          <w:sz w:val="22"/>
          <w:szCs w:val="22"/>
          <w:lang w:val="en-US"/>
        </w:rPr>
        <w:t>:</w:t>
      </w:r>
    </w:p>
    <w:p w:rsidR="00662960" w:rsidRPr="00D11818" w:rsidRDefault="00D11818" w:rsidP="00662960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D11818">
        <w:rPr>
          <w:lang w:val="es-ES"/>
        </w:rPr>
        <w:t>Calendarios de las actividades de formaci</w:t>
      </w:r>
      <w:r>
        <w:rPr>
          <w:lang w:val="es-ES"/>
        </w:rPr>
        <w:t>ón</w:t>
      </w:r>
    </w:p>
    <w:p w:rsidR="00662960" w:rsidRPr="00D11818" w:rsidRDefault="00D11818" w:rsidP="00662960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D11818">
        <w:rPr>
          <w:lang w:val="es-ES"/>
        </w:rPr>
        <w:t>Únicamente información sobre el país anfitri</w:t>
      </w:r>
      <w:r>
        <w:rPr>
          <w:lang w:val="es-ES"/>
        </w:rPr>
        <w:t>ón</w:t>
      </w:r>
    </w:p>
    <w:p w:rsidR="00181F60" w:rsidRPr="00D11818" w:rsidRDefault="00D11818" w:rsidP="00E5429A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D11818">
        <w:rPr>
          <w:lang w:val="es-ES"/>
        </w:rPr>
        <w:t>Únicamente información sobre el país del socio anfitri</w:t>
      </w:r>
      <w:r>
        <w:rPr>
          <w:lang w:val="es-ES"/>
        </w:rPr>
        <w:t>ón</w:t>
      </w:r>
    </w:p>
    <w:p w:rsidR="00957BB8" w:rsidRPr="00D11818" w:rsidRDefault="00957BB8" w:rsidP="00957BB8">
      <w:pPr>
        <w:ind w:left="360"/>
        <w:rPr>
          <w:lang w:val="es-ES"/>
        </w:rPr>
      </w:pPr>
    </w:p>
    <w:p w:rsidR="0088312B" w:rsidRPr="0097541D" w:rsidRDefault="00DC2B4E" w:rsidP="0088312B">
      <w:pPr>
        <w:pStyle w:val="HTMLconformatoprevio"/>
        <w:rPr>
          <w:rFonts w:ascii="Calibri" w:hAnsi="Calibri" w:cs="Times New Roman"/>
          <w:b/>
          <w:sz w:val="22"/>
          <w:szCs w:val="22"/>
          <w:lang w:val="es-ES"/>
        </w:rPr>
      </w:pPr>
      <w:r w:rsidRPr="0097541D">
        <w:rPr>
          <w:b/>
          <w:lang w:val="es-ES"/>
        </w:rPr>
        <w:lastRenderedPageBreak/>
        <w:t>8</w:t>
      </w:r>
      <w:r w:rsidR="002E4E4E" w:rsidRPr="0097541D">
        <w:rPr>
          <w:b/>
          <w:lang w:val="es-ES"/>
        </w:rPr>
        <w:t>.</w:t>
      </w:r>
      <w:r w:rsidR="002E4E4E" w:rsidRPr="0097541D">
        <w:rPr>
          <w:lang w:val="es-ES"/>
        </w:rPr>
        <w:t xml:space="preserve"> </w:t>
      </w:r>
      <w:r w:rsidR="0097541D" w:rsidRPr="0097541D">
        <w:rPr>
          <w:rFonts w:ascii="Calibri" w:hAnsi="Calibri" w:cs="Times New Roman"/>
          <w:b/>
          <w:sz w:val="22"/>
          <w:szCs w:val="22"/>
          <w:lang w:val="es-ES"/>
        </w:rPr>
        <w:t>Con la App de</w:t>
      </w:r>
      <w:r w:rsidR="0088312B" w:rsidRPr="0097541D">
        <w:rPr>
          <w:rFonts w:ascii="Calibri" w:hAnsi="Calibri" w:cs="Times New Roman"/>
          <w:b/>
          <w:sz w:val="22"/>
          <w:szCs w:val="22"/>
          <w:lang w:val="es-ES"/>
        </w:rPr>
        <w:t xml:space="preserve"> SoMEXNet:</w:t>
      </w:r>
    </w:p>
    <w:p w:rsidR="0088312B" w:rsidRPr="0097541D" w:rsidRDefault="0097541D" w:rsidP="0088312B">
      <w:pPr>
        <w:pStyle w:val="Prrafodelista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>Los participantes pueden contactar entre sí a tra</w:t>
      </w:r>
      <w:r>
        <w:rPr>
          <w:lang w:val="es-ES"/>
        </w:rPr>
        <w:t>vés del foro</w:t>
      </w:r>
    </w:p>
    <w:p w:rsidR="0088312B" w:rsidRPr="0097541D" w:rsidRDefault="0097541D" w:rsidP="0088312B">
      <w:pPr>
        <w:pStyle w:val="Prrafodelista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>Los participantes escriben al país anfitrión que enviar</w:t>
      </w:r>
      <w:r>
        <w:rPr>
          <w:lang w:val="es-ES"/>
        </w:rPr>
        <w:t>á comunicaciones a otros participantes</w:t>
      </w:r>
    </w:p>
    <w:p w:rsidR="0088312B" w:rsidRPr="0097541D" w:rsidRDefault="0097541D" w:rsidP="0088312B">
      <w:pPr>
        <w:pStyle w:val="Prrafodelista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>Las participantes ven la información de otros participantes para poner en marcha contactos v</w:t>
      </w:r>
      <w:r>
        <w:rPr>
          <w:lang w:val="es-ES"/>
        </w:rPr>
        <w:t>ía Facebook u otras redes sociales</w:t>
      </w:r>
    </w:p>
    <w:p w:rsidR="002E4E4E" w:rsidRPr="0097541D" w:rsidRDefault="002E4E4E" w:rsidP="0088312B">
      <w:pPr>
        <w:jc w:val="both"/>
        <w:rPr>
          <w:lang w:val="es-ES"/>
        </w:rPr>
      </w:pPr>
    </w:p>
    <w:p w:rsidR="00957BB8" w:rsidRPr="0097541D" w:rsidRDefault="00957BB8" w:rsidP="00957BB8">
      <w:pPr>
        <w:jc w:val="both"/>
        <w:rPr>
          <w:b/>
          <w:lang w:val="es-ES"/>
        </w:rPr>
      </w:pPr>
      <w:r w:rsidRPr="0097541D">
        <w:rPr>
          <w:b/>
          <w:lang w:val="es-ES"/>
        </w:rPr>
        <w:t>9.</w:t>
      </w:r>
      <w:r w:rsidRPr="0097541D">
        <w:rPr>
          <w:lang w:val="es-ES"/>
        </w:rPr>
        <w:t xml:space="preserve"> </w:t>
      </w:r>
      <w:r w:rsidR="0097541D" w:rsidRPr="0097541D">
        <w:rPr>
          <w:b/>
          <w:lang w:val="es-ES"/>
        </w:rPr>
        <w:t>Con la App de</w:t>
      </w:r>
      <w:r w:rsidR="0088312B" w:rsidRPr="0097541D">
        <w:rPr>
          <w:b/>
          <w:lang w:val="es-ES"/>
        </w:rPr>
        <w:t xml:space="preserve"> SoMEXNet, </w:t>
      </w:r>
      <w:r w:rsidR="0097541D" w:rsidRPr="0097541D">
        <w:rPr>
          <w:b/>
          <w:lang w:val="es-ES"/>
        </w:rPr>
        <w:t>los participantes podrán</w:t>
      </w:r>
      <w:r w:rsidRPr="0097541D">
        <w:rPr>
          <w:b/>
          <w:lang w:val="es-ES"/>
        </w:rPr>
        <w:t xml:space="preserve">: </w:t>
      </w:r>
    </w:p>
    <w:p w:rsidR="0088312B" w:rsidRPr="0097541D" w:rsidRDefault="0097541D" w:rsidP="0088312B">
      <w:pPr>
        <w:pStyle w:val="Prrafodelista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>Ver documentos formativos</w:t>
      </w:r>
      <w:r w:rsidR="0088312B" w:rsidRPr="0097541D">
        <w:rPr>
          <w:lang w:val="es-ES"/>
        </w:rPr>
        <w:t xml:space="preserve"> </w:t>
      </w:r>
    </w:p>
    <w:p w:rsidR="0088312B" w:rsidRPr="0097541D" w:rsidRDefault="0097541D" w:rsidP="0088312B">
      <w:pPr>
        <w:pStyle w:val="Prrafodelista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 xml:space="preserve">Encontrar direcciones de páginas web </w:t>
      </w:r>
      <w:r>
        <w:rPr>
          <w:lang w:val="es-ES"/>
        </w:rPr>
        <w:t>para acceder a las</w:t>
      </w:r>
      <w:r w:rsidRPr="0097541D">
        <w:rPr>
          <w:lang w:val="es-ES"/>
        </w:rPr>
        <w:t xml:space="preserve"> herramientas</w:t>
      </w:r>
      <w:r>
        <w:rPr>
          <w:lang w:val="es-ES"/>
        </w:rPr>
        <w:t xml:space="preserve"> formativas</w:t>
      </w:r>
    </w:p>
    <w:p w:rsidR="0088312B" w:rsidRPr="0097541D" w:rsidRDefault="0097541D" w:rsidP="0088312B">
      <w:pPr>
        <w:pStyle w:val="Prrafodelista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s-ES"/>
        </w:rPr>
      </w:pPr>
      <w:r w:rsidRPr="0097541D">
        <w:rPr>
          <w:lang w:val="es-ES"/>
        </w:rPr>
        <w:t>Para las rutas de movilidad</w:t>
      </w:r>
      <w:r w:rsidR="0088312B" w:rsidRPr="0097541D">
        <w:rPr>
          <w:lang w:val="es-ES"/>
        </w:rPr>
        <w:t xml:space="preserve">, </w:t>
      </w:r>
      <w:r w:rsidRPr="0097541D">
        <w:rPr>
          <w:lang w:val="es-ES"/>
        </w:rPr>
        <w:t>las herramientas did</w:t>
      </w:r>
      <w:r>
        <w:rPr>
          <w:lang w:val="es-ES"/>
        </w:rPr>
        <w:t>ácticas no estaban incluidas</w:t>
      </w:r>
    </w:p>
    <w:p w:rsidR="00957BB8" w:rsidRPr="0097541D" w:rsidRDefault="00957BB8" w:rsidP="002E4E4E">
      <w:pPr>
        <w:jc w:val="both"/>
        <w:rPr>
          <w:b/>
          <w:lang w:val="es-ES"/>
        </w:rPr>
      </w:pPr>
    </w:p>
    <w:p w:rsidR="001807A9" w:rsidRPr="0097541D" w:rsidRDefault="001807A9" w:rsidP="001807A9">
      <w:pPr>
        <w:jc w:val="both"/>
        <w:rPr>
          <w:b/>
          <w:lang w:val="es-ES"/>
        </w:rPr>
      </w:pPr>
      <w:r w:rsidRPr="0097541D">
        <w:rPr>
          <w:b/>
          <w:lang w:val="es-ES"/>
        </w:rPr>
        <w:t>10.</w:t>
      </w:r>
      <w:r w:rsidRPr="0097541D">
        <w:rPr>
          <w:lang w:val="es-ES"/>
        </w:rPr>
        <w:t xml:space="preserve"> </w:t>
      </w:r>
      <w:r w:rsidR="0097541D" w:rsidRPr="0097541D">
        <w:rPr>
          <w:b/>
          <w:lang w:val="es-ES"/>
        </w:rPr>
        <w:t>Los resultados del proyect</w:t>
      </w:r>
      <w:r w:rsidR="0097541D">
        <w:rPr>
          <w:b/>
          <w:lang w:val="es-ES"/>
        </w:rPr>
        <w:t>o</w:t>
      </w:r>
      <w:r w:rsidRPr="0097541D">
        <w:rPr>
          <w:b/>
          <w:lang w:val="es-ES"/>
        </w:rPr>
        <w:t xml:space="preserve"> SoMExNet </w:t>
      </w:r>
      <w:r w:rsidR="0097541D" w:rsidRPr="0097541D">
        <w:rPr>
          <w:b/>
          <w:lang w:val="es-ES"/>
        </w:rPr>
        <w:t>serán</w:t>
      </w:r>
      <w:r w:rsidRPr="0097541D">
        <w:rPr>
          <w:b/>
          <w:lang w:val="es-ES"/>
        </w:rPr>
        <w:t>:</w:t>
      </w:r>
    </w:p>
    <w:p w:rsidR="001807A9" w:rsidRPr="0097541D" w:rsidRDefault="0097541D" w:rsidP="001807A9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Presentados solo si los pide la Comisión Europea</w:t>
      </w:r>
      <w:r w:rsidR="001807A9" w:rsidRPr="0097541D">
        <w:rPr>
          <w:lang w:val="es-ES"/>
        </w:rPr>
        <w:t xml:space="preserve"> </w:t>
      </w:r>
    </w:p>
    <w:p w:rsidR="001807A9" w:rsidRPr="0097541D" w:rsidRDefault="0097541D" w:rsidP="001807A9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Algunas buenas prácticas recogidas por los socios</w:t>
      </w:r>
      <w:r>
        <w:rPr>
          <w:lang w:val="es-ES"/>
        </w:rPr>
        <w:t xml:space="preserve"> del proyecto</w:t>
      </w:r>
    </w:p>
    <w:p w:rsidR="0097541D" w:rsidRPr="00937E72" w:rsidRDefault="0097541D" w:rsidP="0097541D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Difundidos a través de seminarios</w:t>
      </w:r>
    </w:p>
    <w:p w:rsidR="001807A9" w:rsidRPr="00067996" w:rsidRDefault="001807A9" w:rsidP="0097541D">
      <w:pPr>
        <w:pStyle w:val="Prrafodelista"/>
        <w:rPr>
          <w:lang w:val="en-US"/>
        </w:rPr>
      </w:pPr>
      <w:bookmarkStart w:id="0" w:name="_GoBack"/>
      <w:bookmarkEnd w:id="0"/>
    </w:p>
    <w:p w:rsidR="00EB148A" w:rsidRDefault="00EB148A" w:rsidP="001807A9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CF0C25" w:rsidRPr="00490181" w:rsidRDefault="00CF0C25" w:rsidP="0034545E">
      <w:pPr>
        <w:jc w:val="both"/>
        <w:rPr>
          <w:lang w:val="it-IT"/>
        </w:rPr>
      </w:pPr>
    </w:p>
    <w:sectPr w:rsidR="00CF0C25" w:rsidRPr="0049018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13E" w:rsidRDefault="007E513E" w:rsidP="00434FB9">
      <w:r>
        <w:separator/>
      </w:r>
    </w:p>
  </w:endnote>
  <w:endnote w:type="continuationSeparator" w:id="0">
    <w:p w:rsidR="007E513E" w:rsidRDefault="007E513E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13E" w:rsidRDefault="007E513E" w:rsidP="00434FB9">
      <w:r>
        <w:separator/>
      </w:r>
    </w:p>
  </w:footnote>
  <w:footnote w:type="continuationSeparator" w:id="0">
    <w:p w:rsidR="007E513E" w:rsidRDefault="007E513E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B9" w:rsidRDefault="00434FB9">
    <w:pPr>
      <w:pStyle w:val="Encabezado"/>
    </w:pPr>
    <w:r>
      <w:rPr>
        <w:noProof/>
        <w:lang w:val="es-ES" w:eastAsia="es-ES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77A93"/>
    <w:multiLevelType w:val="hybridMultilevel"/>
    <w:tmpl w:val="5E70728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840FE"/>
    <w:multiLevelType w:val="hybridMultilevel"/>
    <w:tmpl w:val="1E307920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762B5"/>
    <w:rsid w:val="001807A9"/>
    <w:rsid w:val="00181F60"/>
    <w:rsid w:val="00182B1F"/>
    <w:rsid w:val="001D304E"/>
    <w:rsid w:val="0029032D"/>
    <w:rsid w:val="00292444"/>
    <w:rsid w:val="002E4E4E"/>
    <w:rsid w:val="0030348C"/>
    <w:rsid w:val="00321983"/>
    <w:rsid w:val="00341492"/>
    <w:rsid w:val="0034545E"/>
    <w:rsid w:val="00367831"/>
    <w:rsid w:val="003E6B33"/>
    <w:rsid w:val="0043255E"/>
    <w:rsid w:val="00434FB9"/>
    <w:rsid w:val="00490181"/>
    <w:rsid w:val="0049134B"/>
    <w:rsid w:val="00496017"/>
    <w:rsid w:val="004C1821"/>
    <w:rsid w:val="004D7051"/>
    <w:rsid w:val="004E294B"/>
    <w:rsid w:val="005633DE"/>
    <w:rsid w:val="00594111"/>
    <w:rsid w:val="00594F82"/>
    <w:rsid w:val="005D25A6"/>
    <w:rsid w:val="005D419A"/>
    <w:rsid w:val="005E0857"/>
    <w:rsid w:val="005F1BC3"/>
    <w:rsid w:val="00603A2B"/>
    <w:rsid w:val="006220E0"/>
    <w:rsid w:val="00662960"/>
    <w:rsid w:val="006710A0"/>
    <w:rsid w:val="006C67EE"/>
    <w:rsid w:val="00746440"/>
    <w:rsid w:val="007E513E"/>
    <w:rsid w:val="00841E3B"/>
    <w:rsid w:val="0088312B"/>
    <w:rsid w:val="00897F58"/>
    <w:rsid w:val="008E3FB5"/>
    <w:rsid w:val="008F4999"/>
    <w:rsid w:val="00947D1E"/>
    <w:rsid w:val="00957BB8"/>
    <w:rsid w:val="0097541D"/>
    <w:rsid w:val="00977D37"/>
    <w:rsid w:val="009C6092"/>
    <w:rsid w:val="00A03060"/>
    <w:rsid w:val="00A456C0"/>
    <w:rsid w:val="00AA2CA6"/>
    <w:rsid w:val="00B6368E"/>
    <w:rsid w:val="00C65527"/>
    <w:rsid w:val="00CF0C25"/>
    <w:rsid w:val="00CF2445"/>
    <w:rsid w:val="00D11818"/>
    <w:rsid w:val="00D9605E"/>
    <w:rsid w:val="00DC2B4E"/>
    <w:rsid w:val="00DD0E38"/>
    <w:rsid w:val="00E009FD"/>
    <w:rsid w:val="00E01535"/>
    <w:rsid w:val="00E2360F"/>
    <w:rsid w:val="00E37804"/>
    <w:rsid w:val="00E5429A"/>
    <w:rsid w:val="00E678AD"/>
    <w:rsid w:val="00E70FF6"/>
    <w:rsid w:val="00EB148A"/>
    <w:rsid w:val="00EC5D6D"/>
    <w:rsid w:val="00EC74D1"/>
    <w:rsid w:val="00F26827"/>
    <w:rsid w:val="00F70E7C"/>
    <w:rsid w:val="00FA6D8D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C7272-3538-441F-B705-4D913503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cabezadoCar">
    <w:name w:val="Encabezado Car"/>
    <w:basedOn w:val="Fuentedeprrafopredeter"/>
    <w:link w:val="Encabezado"/>
    <w:uiPriority w:val="99"/>
    <w:rsid w:val="00434FB9"/>
  </w:style>
  <w:style w:type="paragraph" w:styleId="Piedepgina">
    <w:name w:val="footer"/>
    <w:basedOn w:val="Normal"/>
    <w:link w:val="Piedepgina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4FB9"/>
  </w:style>
  <w:style w:type="paragraph" w:styleId="Textodeglobo">
    <w:name w:val="Balloon Text"/>
    <w:basedOn w:val="Normal"/>
    <w:link w:val="Textodeglobo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46440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7E0C-E751-4710-B558-53A8D0BE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326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Belén Blanco Martín</cp:lastModifiedBy>
  <cp:revision>54</cp:revision>
  <cp:lastPrinted>2019-01-16T16:27:00Z</cp:lastPrinted>
  <dcterms:created xsi:type="dcterms:W3CDTF">2019-01-15T13:24:00Z</dcterms:created>
  <dcterms:modified xsi:type="dcterms:W3CDTF">2019-07-10T12:45:00Z</dcterms:modified>
</cp:coreProperties>
</file>